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CE" w:rsidRDefault="00FA5CCE" w:rsidP="006C56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Pr="00CB60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Архитектура вычислительных систем и компьютерных сетей </w:t>
      </w:r>
    </w:p>
    <w:p w:rsidR="00FA5CCE" w:rsidRPr="00897A8C" w:rsidRDefault="00FA5CCE" w:rsidP="006C56D8">
      <w:pPr>
        <w:spacing w:after="0" w:line="240" w:lineRule="auto"/>
        <w:ind w:hanging="142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B6001">
        <w:rPr>
          <w:rFonts w:ascii="Times New Roman" w:hAnsi="Times New Roman"/>
          <w:b/>
          <w:i/>
          <w:sz w:val="24"/>
          <w:szCs w:val="24"/>
          <w:lang w:eastAsia="ru-RU"/>
        </w:rPr>
        <w:t>(Архитектура вычислительных систем)</w:t>
      </w:r>
      <w:r w:rsidRPr="00897A8C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FA5CCE" w:rsidRDefault="00FA5CCE" w:rsidP="006C5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CCE" w:rsidRDefault="00FA5CCE" w:rsidP="00230C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A8C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FA5CCE" w:rsidRPr="00897A8C" w:rsidRDefault="00FA5CCE" w:rsidP="006C5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CCE" w:rsidRPr="000272C0" w:rsidRDefault="00FA5CCE" w:rsidP="00BD11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A8C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D301A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CB6001">
        <w:rPr>
          <w:rFonts w:ascii="Times New Roman" w:hAnsi="Times New Roman"/>
          <w:b/>
          <w:i/>
          <w:sz w:val="24"/>
          <w:szCs w:val="24"/>
          <w:lang w:eastAsia="ru-RU"/>
        </w:rPr>
        <w:t>Архитектура вычислительных систем и компьютерных сетей (Архитектура вычислительных систем</w:t>
      </w:r>
      <w:r w:rsidRPr="00D301AB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Pr="00D301A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97A8C">
        <w:rPr>
          <w:rFonts w:ascii="Times New Roman" w:hAnsi="Times New Roman"/>
          <w:sz w:val="24"/>
          <w:szCs w:val="24"/>
          <w:lang w:eastAsia="ru-RU"/>
        </w:rPr>
        <w:t xml:space="preserve"> является  частью цикла</w:t>
      </w:r>
      <w:r>
        <w:rPr>
          <w:rFonts w:ascii="Times New Roman" w:hAnsi="Times New Roman"/>
          <w:sz w:val="24"/>
          <w:szCs w:val="24"/>
          <w:lang w:eastAsia="ru-RU"/>
        </w:rPr>
        <w:t xml:space="preserve"> Б.1 </w:t>
      </w:r>
      <w:r w:rsidRPr="00897A8C">
        <w:rPr>
          <w:rFonts w:ascii="Times New Roman" w:hAnsi="Times New Roman"/>
          <w:sz w:val="24"/>
          <w:szCs w:val="24"/>
          <w:lang w:eastAsia="ru-RU"/>
        </w:rPr>
        <w:t>дисциплин ООП 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7A8C">
        <w:rPr>
          <w:rFonts w:ascii="Times New Roman" w:hAnsi="Times New Roman"/>
          <w:sz w:val="24"/>
          <w:szCs w:val="24"/>
          <w:lang w:eastAsia="ru-RU"/>
        </w:rPr>
        <w:t>бакалавриата по направлению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D64FA4">
        <w:rPr>
          <w:rFonts w:ascii="Times New Roman" w:hAnsi="Times New Roman"/>
          <w:sz w:val="24"/>
          <w:szCs w:val="24"/>
          <w:lang w:eastAsia="ru-RU"/>
        </w:rPr>
        <w:t>02.03.03 –</w:t>
      </w:r>
      <w:r>
        <w:rPr>
          <w:i/>
        </w:rPr>
        <w:t xml:space="preserve"> </w:t>
      </w:r>
      <w:r w:rsidRPr="00767529">
        <w:rPr>
          <w:rFonts w:ascii="Times New Roman" w:hAnsi="Times New Roman"/>
          <w:sz w:val="24"/>
          <w:szCs w:val="24"/>
        </w:rPr>
        <w:t>Математическое обеспечение и администрирование информационных систем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97A8C">
        <w:rPr>
          <w:rFonts w:ascii="Times New Roman" w:hAnsi="Times New Roman"/>
          <w:sz w:val="24"/>
          <w:szCs w:val="24"/>
          <w:lang w:eastAsia="ru-RU"/>
        </w:rPr>
        <w:t>и профилю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7A8C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Pr="0076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67529">
        <w:rPr>
          <w:rFonts w:ascii="Times New Roman" w:hAnsi="Times New Roman"/>
          <w:sz w:val="24"/>
          <w:szCs w:val="24"/>
        </w:rPr>
        <w:t>Технология программирования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897A8C">
        <w:rPr>
          <w:rFonts w:ascii="Times New Roman" w:hAnsi="Times New Roman"/>
          <w:sz w:val="24"/>
          <w:szCs w:val="24"/>
          <w:lang w:eastAsia="ru-RU"/>
        </w:rPr>
        <w:t>адресована студентам</w:t>
      </w:r>
      <w:r>
        <w:rPr>
          <w:rFonts w:ascii="Times New Roman" w:hAnsi="Times New Roman"/>
          <w:sz w:val="24"/>
          <w:szCs w:val="24"/>
          <w:lang w:eastAsia="ru-RU"/>
        </w:rPr>
        <w:t xml:space="preserve"> 4-го курса (7 семестр) дневной формы обучения. </w:t>
      </w:r>
      <w:r w:rsidRPr="00897A8C">
        <w:rPr>
          <w:rFonts w:ascii="Times New Roman" w:hAnsi="Times New Roman"/>
          <w:sz w:val="24"/>
          <w:szCs w:val="24"/>
          <w:lang w:eastAsia="ru-RU"/>
        </w:rPr>
        <w:t>Дисциплина реализуется кафедрой</w:t>
      </w:r>
      <w:r>
        <w:rPr>
          <w:rFonts w:ascii="Times New Roman" w:hAnsi="Times New Roman"/>
          <w:sz w:val="24"/>
          <w:szCs w:val="24"/>
          <w:lang w:eastAsia="ru-RU"/>
        </w:rPr>
        <w:t xml:space="preserve"> ПОУТС </w:t>
      </w:r>
      <w:r w:rsidRPr="00897A8C">
        <w:rPr>
          <w:rFonts w:ascii="Times New Roman" w:hAnsi="Times New Roman"/>
          <w:sz w:val="24"/>
          <w:szCs w:val="24"/>
          <w:lang w:eastAsia="ru-RU"/>
        </w:rPr>
        <w:t>факультета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ИСТ.</w:t>
      </w:r>
    </w:p>
    <w:p w:rsidR="00FA5CCE" w:rsidRPr="00D64FA4" w:rsidRDefault="00FA5CCE" w:rsidP="00BD11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Цель</w:t>
      </w:r>
      <w:r w:rsidRPr="00767529">
        <w:rPr>
          <w:rFonts w:ascii="Times New Roman" w:hAnsi="Times New Roman"/>
          <w:bCs/>
          <w:sz w:val="24"/>
          <w:szCs w:val="24"/>
          <w:lang w:eastAsia="ru-RU"/>
        </w:rPr>
        <w:t xml:space="preserve"> дисциплины</w:t>
      </w:r>
      <w:r w:rsidRPr="00D64FA4">
        <w:rPr>
          <w:rFonts w:ascii="Times New Roman" w:hAnsi="Times New Roman"/>
          <w:sz w:val="24"/>
          <w:szCs w:val="24"/>
          <w:lang w:eastAsia="ru-RU"/>
        </w:rPr>
        <w:t xml:space="preserve">: изучение принципов построения и функционирования вычислительных систем различного назначения, в том числе параллельных вычислительных систем, общих принципов организации компьютерных сетей. </w:t>
      </w:r>
    </w:p>
    <w:p w:rsidR="00FA5CCE" w:rsidRPr="00D64FA4" w:rsidRDefault="00FA5CCE" w:rsidP="00BD11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FA4">
        <w:rPr>
          <w:rFonts w:ascii="Times New Roman" w:hAnsi="Times New Roman"/>
          <w:sz w:val="24"/>
          <w:szCs w:val="24"/>
          <w:lang w:eastAsia="ru-RU"/>
        </w:rPr>
        <w:t>Задачи: дать студентам систематизированные сведения о структуре и принципах работы вычислительных систем разного назначения, в том числе о различных архитектурах параллельных вычислительных систем; дать понятие о методах исследования вычислительных систем и компьютерных сетей и об основах их проектирования, показать взаимосвязь программного обеспечения с аппаратными средствами.</w:t>
      </w:r>
    </w:p>
    <w:p w:rsidR="00FA5CCE" w:rsidRDefault="00FA5CCE" w:rsidP="006C56D8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897A8C">
        <w:rPr>
          <w:rFonts w:ascii="Times New Roman" w:hAnsi="Times New Roman"/>
          <w:sz w:val="24"/>
          <w:szCs w:val="24"/>
        </w:rPr>
        <w:t>Дисциплина направлена на формирование комп</w:t>
      </w:r>
      <w:r>
        <w:rPr>
          <w:rFonts w:ascii="Times New Roman" w:hAnsi="Times New Roman"/>
          <w:sz w:val="24"/>
          <w:szCs w:val="24"/>
        </w:rPr>
        <w:t xml:space="preserve">етенций выпускника </w:t>
      </w:r>
      <w:r>
        <w:rPr>
          <w:rFonts w:ascii="Times New Roman" w:hAnsi="Times New Roman"/>
          <w:bCs/>
          <w:sz w:val="24"/>
          <w:szCs w:val="24"/>
        </w:rPr>
        <w:t>ОПК-5</w:t>
      </w:r>
      <w:r w:rsidRPr="00DA59D8">
        <w:rPr>
          <w:rFonts w:ascii="Times New Roman" w:hAnsi="Times New Roman"/>
          <w:bCs/>
          <w:sz w:val="24"/>
          <w:szCs w:val="24"/>
        </w:rPr>
        <w:t>,</w:t>
      </w:r>
      <w:r w:rsidRPr="00DA5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ОПК-10, </w:t>
      </w:r>
      <w:r>
        <w:rPr>
          <w:rFonts w:ascii="Times New Roman" w:hAnsi="Times New Roman"/>
          <w:sz w:val="24"/>
          <w:szCs w:val="24"/>
        </w:rPr>
        <w:t>ПК-4</w:t>
      </w:r>
      <w:r w:rsidRPr="00897A8C">
        <w:rPr>
          <w:rFonts w:ascii="Times New Roman" w:hAnsi="Times New Roman"/>
          <w:sz w:val="24"/>
          <w:szCs w:val="24"/>
        </w:rPr>
        <w:t xml:space="preserve"> и соотнесенных с ними результатов освоения дисциплины: знать, уметь, владеть:</w:t>
      </w:r>
      <w:r w:rsidRPr="00DA7F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118"/>
        <w:gridCol w:w="5583"/>
      </w:tblGrid>
      <w:tr w:rsidR="00FA5CCE" w:rsidRPr="00810968" w:rsidTr="006C56D8">
        <w:trPr>
          <w:trHeight w:val="825"/>
          <w:tblHeader/>
        </w:trPr>
        <w:tc>
          <w:tcPr>
            <w:tcW w:w="1080" w:type="dxa"/>
            <w:vAlign w:val="center"/>
          </w:tcPr>
          <w:p w:rsidR="00FA5CCE" w:rsidRPr="002C4CAD" w:rsidRDefault="00FA5CCE" w:rsidP="0039130E">
            <w:pPr>
              <w:pStyle w:val="PlainText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CAD">
              <w:rPr>
                <w:rFonts w:ascii="Times New Roman" w:hAnsi="Times New Roman"/>
                <w:b/>
                <w:sz w:val="24"/>
                <w:szCs w:val="24"/>
              </w:rPr>
              <w:t>Код компе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4CAD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118" w:type="dxa"/>
            <w:vAlign w:val="center"/>
          </w:tcPr>
          <w:p w:rsidR="00FA5CCE" w:rsidRPr="00240217" w:rsidRDefault="00FA5CCE" w:rsidP="0039130E">
            <w:pPr>
              <w:pStyle w:val="a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2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</w:tc>
        <w:tc>
          <w:tcPr>
            <w:tcW w:w="5583" w:type="dxa"/>
            <w:vAlign w:val="center"/>
          </w:tcPr>
          <w:p w:rsidR="00FA5CCE" w:rsidRPr="002C4CAD" w:rsidRDefault="00FA5CCE" w:rsidP="0039130E">
            <w:pPr>
              <w:pStyle w:val="PlainText"/>
              <w:suppressLineNumbers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CA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(перечень компонентов)</w:t>
            </w:r>
          </w:p>
        </w:tc>
      </w:tr>
      <w:tr w:rsidR="00FA5CCE" w:rsidRPr="00810968" w:rsidTr="006C56D8">
        <w:trPr>
          <w:trHeight w:val="70"/>
        </w:trPr>
        <w:tc>
          <w:tcPr>
            <w:tcW w:w="9781" w:type="dxa"/>
            <w:gridSpan w:val="3"/>
            <w:vAlign w:val="center"/>
          </w:tcPr>
          <w:p w:rsidR="00FA5CCE" w:rsidRPr="002C4CAD" w:rsidRDefault="00FA5CCE" w:rsidP="0039130E">
            <w:pPr>
              <w:pStyle w:val="PlainText"/>
              <w:suppressLineNumbers/>
              <w:spacing w:line="228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D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A5CCE" w:rsidRPr="00810968" w:rsidTr="006C56D8">
        <w:trPr>
          <w:trHeight w:val="70"/>
        </w:trPr>
        <w:tc>
          <w:tcPr>
            <w:tcW w:w="1080" w:type="dxa"/>
            <w:vAlign w:val="center"/>
          </w:tcPr>
          <w:p w:rsidR="00FA5CCE" w:rsidRPr="0024593C" w:rsidRDefault="00FA5CCE" w:rsidP="0039130E">
            <w:pPr>
              <w:pStyle w:val="PlainText"/>
              <w:suppressLineNumbers/>
              <w:spacing w:line="228" w:lineRule="auto"/>
              <w:ind w:left="-567" w:right="-5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3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118" w:type="dxa"/>
            <w:vAlign w:val="center"/>
          </w:tcPr>
          <w:p w:rsidR="00FA5CCE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информацией о направлениях развития компьютеров с традици-онной (нетрадиционной) архитектурой; о тенденциях развития функций и архитектур проблемно-ориентированных программмных систем и комплексов.</w:t>
            </w:r>
          </w:p>
        </w:tc>
        <w:tc>
          <w:tcPr>
            <w:tcW w:w="5583" w:type="dxa"/>
            <w:vAlign w:val="center"/>
          </w:tcPr>
          <w:p w:rsidR="00FA5CCE" w:rsidRPr="00F94371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71">
              <w:rPr>
                <w:rFonts w:ascii="Times New Roman" w:hAnsi="Times New Roman"/>
                <w:sz w:val="24"/>
                <w:szCs w:val="24"/>
              </w:rPr>
              <w:t>Знать способы организации и типы вычислительных систем (ВС), направления развития компьютеров с традиционной (нетрадиционной) архитектурой.</w:t>
            </w:r>
          </w:p>
          <w:p w:rsidR="00FA5CCE" w:rsidRPr="00F94371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A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оценку производительности ВС </w:t>
            </w:r>
            <w:r w:rsidRPr="00021806">
              <w:rPr>
                <w:rFonts w:ascii="Times New Roman" w:hAnsi="Times New Roman"/>
                <w:sz w:val="24"/>
                <w:szCs w:val="24"/>
              </w:rPr>
              <w:t>для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проектирования ВС и реализовывать их в лабораторных работах.</w:t>
            </w:r>
          </w:p>
          <w:p w:rsidR="00FA5CCE" w:rsidRDefault="00FA5CCE" w:rsidP="006C56D8">
            <w:pPr>
              <w:pStyle w:val="PlainText"/>
              <w:suppressLineNumbers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и инструментальными средствами выбора архитектур ВС, соответствующих задачам предметной области.</w:t>
            </w:r>
          </w:p>
        </w:tc>
      </w:tr>
      <w:tr w:rsidR="00FA5CCE" w:rsidRPr="00810968" w:rsidTr="006C56D8">
        <w:trPr>
          <w:trHeight w:val="70"/>
        </w:trPr>
        <w:tc>
          <w:tcPr>
            <w:tcW w:w="1080" w:type="dxa"/>
            <w:vAlign w:val="center"/>
          </w:tcPr>
          <w:p w:rsidR="00FA5CCE" w:rsidRPr="0024593C" w:rsidRDefault="00FA5CCE" w:rsidP="0039130E">
            <w:pPr>
              <w:pStyle w:val="PlainText"/>
              <w:suppressLineNumbers/>
              <w:spacing w:line="228" w:lineRule="auto"/>
              <w:ind w:left="-567" w:right="-5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3C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118" w:type="dxa"/>
            <w:vAlign w:val="center"/>
          </w:tcPr>
          <w:p w:rsidR="00FA5CCE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6421">
              <w:rPr>
                <w:rFonts w:ascii="Times New Roman" w:hAnsi="Times New Roman"/>
                <w:sz w:val="24"/>
                <w:szCs w:val="24"/>
              </w:rPr>
              <w:t>пособность использовать знания методов архитектуры, алгоритмов функционирования систем реального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vAlign w:val="center"/>
          </w:tcPr>
          <w:p w:rsidR="00FA5CCE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71">
              <w:rPr>
                <w:rFonts w:ascii="Times New Roman" w:hAnsi="Times New Roman"/>
                <w:sz w:val="24"/>
                <w:szCs w:val="24"/>
              </w:rPr>
              <w:t xml:space="preserve">Знать способы организации и типы </w:t>
            </w:r>
            <w:r>
              <w:rPr>
                <w:rFonts w:ascii="Times New Roman" w:hAnsi="Times New Roman"/>
                <w:sz w:val="24"/>
                <w:szCs w:val="24"/>
              </w:rPr>
              <w:t>систем реального времени (СРВ)</w:t>
            </w:r>
            <w:r w:rsidRPr="00F943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построения и функционирования многомашинных и многопроцессорных СРВ.</w:t>
            </w:r>
          </w:p>
          <w:p w:rsidR="00FA5CCE" w:rsidRPr="00F94371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A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требования к архитектуре и информационно-управляющему обеспечению специализированных СРВ.</w:t>
            </w:r>
          </w:p>
          <w:p w:rsidR="00FA5CCE" w:rsidRDefault="00FA5CCE" w:rsidP="006C56D8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выбора архитектур СРВ, соответствующих задачам предметной области.</w:t>
            </w:r>
          </w:p>
        </w:tc>
      </w:tr>
      <w:tr w:rsidR="00FA5CCE" w:rsidRPr="00810968" w:rsidTr="006C56D8">
        <w:trPr>
          <w:trHeight w:val="70"/>
        </w:trPr>
        <w:tc>
          <w:tcPr>
            <w:tcW w:w="9781" w:type="dxa"/>
            <w:gridSpan w:val="3"/>
            <w:vAlign w:val="center"/>
          </w:tcPr>
          <w:p w:rsidR="00FA5CCE" w:rsidRPr="0024593C" w:rsidRDefault="00FA5CCE" w:rsidP="0039130E">
            <w:pPr>
              <w:pStyle w:val="PlainText"/>
              <w:suppressLineNumbers/>
              <w:spacing w:line="228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3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FA5CCE" w:rsidRPr="00810968" w:rsidTr="006C56D8">
        <w:trPr>
          <w:trHeight w:val="70"/>
        </w:trPr>
        <w:tc>
          <w:tcPr>
            <w:tcW w:w="1080" w:type="dxa"/>
            <w:vAlign w:val="center"/>
          </w:tcPr>
          <w:p w:rsidR="00FA5CCE" w:rsidRPr="0024593C" w:rsidRDefault="00FA5CCE" w:rsidP="0039130E">
            <w:pPr>
              <w:pStyle w:val="PlainText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3C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118" w:type="dxa"/>
            <w:vAlign w:val="center"/>
          </w:tcPr>
          <w:p w:rsidR="00FA5CCE" w:rsidRDefault="00FA5CCE" w:rsidP="0039130E">
            <w:pPr>
              <w:pStyle w:val="PlainText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 xml:space="preserve"> к выбору архитектуры и комплексирования современных компьютеров, систем, комплексов и сетей системного администрирования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vAlign w:val="center"/>
          </w:tcPr>
          <w:p w:rsidR="00FA5CCE" w:rsidRDefault="00FA5CCE" w:rsidP="0039130E">
            <w:pPr>
              <w:pStyle w:val="PlainText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>современных компьютеров, систем, комплексов и сетей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CCE" w:rsidRDefault="00FA5CCE" w:rsidP="0039130E">
            <w:pPr>
              <w:pStyle w:val="PlainText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2C4CAD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сировать современные компьютеры в системы, комплексы и сети.</w:t>
            </w:r>
          </w:p>
          <w:p w:rsidR="00FA5CCE" w:rsidRDefault="00FA5CCE" w:rsidP="0039130E">
            <w:pPr>
              <w:pStyle w:val="PlainText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>системного администрирования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CCE" w:rsidRDefault="00FA5CCE" w:rsidP="0039130E">
            <w:pPr>
              <w:pStyle w:val="PlainText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CCE" w:rsidRPr="00897A8C" w:rsidRDefault="00FA5CCE" w:rsidP="00BD1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A8C">
        <w:rPr>
          <w:rFonts w:ascii="Times New Roman" w:hAnsi="Times New Roman"/>
          <w:sz w:val="24"/>
          <w:szCs w:val="24"/>
          <w:lang w:eastAsia="ru-RU"/>
        </w:rPr>
        <w:t>Программой дисциплины предусмотрены следующие виды контроля: текущий ко</w:t>
      </w:r>
      <w:r>
        <w:rPr>
          <w:rFonts w:ascii="Times New Roman" w:hAnsi="Times New Roman"/>
          <w:sz w:val="24"/>
          <w:szCs w:val="24"/>
          <w:lang w:eastAsia="ru-RU"/>
        </w:rPr>
        <w:t>нтроль успеваемости в форме устного опроса</w:t>
      </w:r>
      <w:r w:rsidRPr="00897A8C">
        <w:rPr>
          <w:rFonts w:ascii="Times New Roman" w:hAnsi="Times New Roman"/>
          <w:sz w:val="24"/>
          <w:szCs w:val="24"/>
          <w:lang w:eastAsia="ru-RU"/>
        </w:rPr>
        <w:t>, промежут</w:t>
      </w:r>
      <w:r>
        <w:rPr>
          <w:rFonts w:ascii="Times New Roman" w:hAnsi="Times New Roman"/>
          <w:sz w:val="24"/>
          <w:szCs w:val="24"/>
          <w:lang w:eastAsia="ru-RU"/>
        </w:rPr>
        <w:t>очная аттестация в форме экзамена</w:t>
      </w:r>
      <w:bookmarkStart w:id="0" w:name="_GoBack"/>
      <w:bookmarkEnd w:id="0"/>
      <w:r w:rsidRPr="00897A8C">
        <w:rPr>
          <w:rFonts w:ascii="Times New Roman" w:hAnsi="Times New Roman"/>
          <w:sz w:val="24"/>
          <w:szCs w:val="24"/>
          <w:lang w:eastAsia="ru-RU"/>
        </w:rPr>
        <w:t>.</w:t>
      </w:r>
    </w:p>
    <w:p w:rsidR="00FA5CCE" w:rsidRPr="00897A8C" w:rsidRDefault="00FA5CCE" w:rsidP="00BD11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A8C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hAnsi="Times New Roman"/>
          <w:sz w:val="24"/>
          <w:szCs w:val="24"/>
          <w:lang w:eastAsia="ru-RU"/>
        </w:rPr>
        <w:t>5 зачетных единиц, 180 часов</w:t>
      </w:r>
      <w:r w:rsidRPr="00897A8C">
        <w:rPr>
          <w:rFonts w:ascii="Times New Roman" w:hAnsi="Times New Roman"/>
          <w:sz w:val="24"/>
          <w:szCs w:val="24"/>
          <w:lang w:eastAsia="ru-RU"/>
        </w:rPr>
        <w:t>.</w:t>
      </w:r>
    </w:p>
    <w:p w:rsidR="00FA5CCE" w:rsidRDefault="00FA5CCE" w:rsidP="00BD1188">
      <w:pPr>
        <w:spacing w:after="0" w:line="240" w:lineRule="auto"/>
        <w:ind w:firstLine="720"/>
        <w:jc w:val="both"/>
      </w:pPr>
      <w:r w:rsidRPr="00897A8C">
        <w:rPr>
          <w:rFonts w:ascii="Times New Roman" w:hAnsi="Times New Roman"/>
          <w:sz w:val="24"/>
          <w:szCs w:val="24"/>
          <w:lang w:eastAsia="ru-RU"/>
        </w:rPr>
        <w:t>Программой дисц</w:t>
      </w:r>
      <w:r>
        <w:rPr>
          <w:rFonts w:ascii="Times New Roman" w:hAnsi="Times New Roman"/>
          <w:sz w:val="24"/>
          <w:szCs w:val="24"/>
          <w:lang w:eastAsia="ru-RU"/>
        </w:rPr>
        <w:t>иплины предусмотрены лекционные занятия (32 часа</w:t>
      </w:r>
      <w:r w:rsidRPr="00897A8C"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лабораторные занятия (42 часа)</w:t>
      </w:r>
      <w:r w:rsidRPr="00897A8C">
        <w:rPr>
          <w:rFonts w:ascii="Times New Roman" w:hAnsi="Times New Roman"/>
          <w:sz w:val="24"/>
          <w:szCs w:val="24"/>
          <w:lang w:eastAsia="ru-RU"/>
        </w:rPr>
        <w:t>, самостоя</w:t>
      </w:r>
      <w:r>
        <w:rPr>
          <w:rFonts w:ascii="Times New Roman" w:hAnsi="Times New Roman"/>
          <w:sz w:val="24"/>
          <w:szCs w:val="24"/>
          <w:lang w:eastAsia="ru-RU"/>
        </w:rPr>
        <w:t>тельная работа студента (106 часов</w:t>
      </w:r>
      <w:r w:rsidRPr="00897A8C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sectPr w:rsidR="00FA5CCE" w:rsidSect="00BD11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01"/>
    <w:rsid w:val="00021806"/>
    <w:rsid w:val="000272C0"/>
    <w:rsid w:val="00140C30"/>
    <w:rsid w:val="0017683F"/>
    <w:rsid w:val="00230CF6"/>
    <w:rsid w:val="00240217"/>
    <w:rsid w:val="0024593C"/>
    <w:rsid w:val="002C4CAD"/>
    <w:rsid w:val="003047A4"/>
    <w:rsid w:val="00314D4B"/>
    <w:rsid w:val="0039130E"/>
    <w:rsid w:val="004716A1"/>
    <w:rsid w:val="004F4E84"/>
    <w:rsid w:val="00687BA5"/>
    <w:rsid w:val="006C56D8"/>
    <w:rsid w:val="00767529"/>
    <w:rsid w:val="007951C4"/>
    <w:rsid w:val="00810968"/>
    <w:rsid w:val="00897A8C"/>
    <w:rsid w:val="00BD1188"/>
    <w:rsid w:val="00CB6001"/>
    <w:rsid w:val="00D301AB"/>
    <w:rsid w:val="00D64FA4"/>
    <w:rsid w:val="00DA59D8"/>
    <w:rsid w:val="00DA7F37"/>
    <w:rsid w:val="00E94614"/>
    <w:rsid w:val="00F86421"/>
    <w:rsid w:val="00F91D6A"/>
    <w:rsid w:val="00F94371"/>
    <w:rsid w:val="00FA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1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D118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188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semiHidden/>
    <w:rsid w:val="006C56D8"/>
    <w:pPr>
      <w:spacing w:after="160" w:line="28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478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n.limanova</cp:lastModifiedBy>
  <cp:revision>5</cp:revision>
  <dcterms:created xsi:type="dcterms:W3CDTF">2015-11-29T11:37:00Z</dcterms:created>
  <dcterms:modified xsi:type="dcterms:W3CDTF">2015-12-10T13:09:00Z</dcterms:modified>
</cp:coreProperties>
</file>